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5FB" w:rsidRDefault="00A72EF3" w:rsidP="003C1A0E">
      <w:pPr>
        <w:pStyle w:val="NormalWeb"/>
        <w:spacing w:before="0" w:beforeAutospacing="0" w:after="0" w:afterAutospacing="0"/>
        <w:jc w:val="both"/>
      </w:pPr>
      <w:r>
        <w:t xml:space="preserve">Session du Comité ITIE du 30 janvier 2024 </w:t>
      </w:r>
    </w:p>
    <w:p w:rsidR="00A72EF3" w:rsidRPr="00A72EF3" w:rsidRDefault="00A72EF3" w:rsidP="003C1A0E">
      <w:pPr>
        <w:pStyle w:val="NormalWeb"/>
        <w:spacing w:before="0" w:beforeAutospacing="0" w:after="0" w:afterAutospacing="0"/>
        <w:jc w:val="both"/>
        <w:rPr>
          <w:i/>
        </w:rPr>
      </w:pPr>
      <w:r w:rsidRPr="00A72EF3">
        <w:rPr>
          <w:i/>
        </w:rPr>
        <w:t>Re</w:t>
      </w:r>
      <w:r w:rsidR="005135FB">
        <w:rPr>
          <w:i/>
        </w:rPr>
        <w:t>nforcement</w:t>
      </w:r>
      <w:r w:rsidRPr="00A72EF3">
        <w:rPr>
          <w:i/>
        </w:rPr>
        <w:t xml:space="preserve"> des engag</w:t>
      </w:r>
      <w:r w:rsidR="005135FB">
        <w:rPr>
          <w:i/>
        </w:rPr>
        <w:t xml:space="preserve">ements dans le cadre de la dernière ligne droite </w:t>
      </w:r>
      <w:r w:rsidR="00D53C52">
        <w:rPr>
          <w:i/>
        </w:rPr>
        <w:t>de la validation</w:t>
      </w:r>
    </w:p>
    <w:p w:rsidR="00A72EF3" w:rsidRDefault="00A72EF3" w:rsidP="00A72EF3">
      <w:pPr>
        <w:pStyle w:val="NormalWeb"/>
        <w:jc w:val="both"/>
      </w:pPr>
      <w:r>
        <w:t xml:space="preserve">La soixante-troisième session du Comité ITIE (Initiative pour la Transparence dans les Industries Extractives) s'est tenue le 30 janvier 2024 à l'hôtel Mont </w:t>
      </w:r>
      <w:proofErr w:type="spellStart"/>
      <w:r>
        <w:t>Fébé</w:t>
      </w:r>
      <w:proofErr w:type="spellEnd"/>
      <w:r>
        <w:t xml:space="preserve"> de Yaoundé, sous la présidence de </w:t>
      </w:r>
      <w:r w:rsidR="00C23D60" w:rsidRPr="00A738D4">
        <w:rPr>
          <w:b/>
        </w:rPr>
        <w:t xml:space="preserve">Monsieur </w:t>
      </w:r>
      <w:r w:rsidRPr="00A738D4">
        <w:rPr>
          <w:b/>
        </w:rPr>
        <w:t>Louis Pau</w:t>
      </w:r>
      <w:r w:rsidR="004768B5" w:rsidRPr="00A738D4">
        <w:rPr>
          <w:b/>
        </w:rPr>
        <w:t xml:space="preserve">l </w:t>
      </w:r>
      <w:proofErr w:type="spellStart"/>
      <w:r w:rsidR="004768B5" w:rsidRPr="00A738D4">
        <w:rPr>
          <w:b/>
        </w:rPr>
        <w:t>Motaze</w:t>
      </w:r>
      <w:proofErr w:type="spellEnd"/>
      <w:r w:rsidR="004768B5" w:rsidRPr="00A738D4">
        <w:rPr>
          <w:b/>
        </w:rPr>
        <w:t>, Ministre des Finances, Président du Comité ITIE</w:t>
      </w:r>
      <w:r>
        <w:t>. Cette session a marqué une étape déterminante dans les efforts du Cameroun pour renforcer la transparence dans la gestion de ses ressources naturelles et améliorer la gouvernance des industries extractives, conformément aux standards internationaux.</w:t>
      </w:r>
    </w:p>
    <w:p w:rsidR="00A72EF3" w:rsidRDefault="00A72EF3" w:rsidP="00A72EF3">
      <w:pPr>
        <w:pStyle w:val="NormalWeb"/>
        <w:jc w:val="both"/>
      </w:pPr>
      <w:r>
        <w:t>La sessi</w:t>
      </w:r>
      <w:r w:rsidR="004768B5">
        <w:t xml:space="preserve">on a été ouverte par un </w:t>
      </w:r>
      <w:r>
        <w:t xml:space="preserve"> du MINFI, qui a salué les progrès réalisés dans la mise en œuvre de l'ITIE au Cameroun. Ce dernier a mis l'accent sur la nécessité d'assurer une publication des rapports dans les délais et une meilleure accessibilité des données. Le Ministre des Mines a ensuite pris la relève des discussions en soulignant les efforts à fournir pour améliorer la rapidité des livrables et garantir un suivi optimal des engagements.</w:t>
      </w:r>
    </w:p>
    <w:p w:rsidR="00A72EF3" w:rsidRDefault="00A72EF3" w:rsidP="00A72EF3">
      <w:pPr>
        <w:pStyle w:val="NormalWeb"/>
        <w:jc w:val="both"/>
      </w:pPr>
      <w:r>
        <w:t xml:space="preserve">Le point phare de la session a été la validation du rapport provisoire de validation 2023, qui a mis en lumière les progrès réalisés. Une visioconférence avec l’équipe de validation du Secrétariat International a permis de discuter des éléments clés du rapport, comme les exigences en matière de transparence </w:t>
      </w:r>
      <w:r w:rsidR="00A738D4">
        <w:t xml:space="preserve">et </w:t>
      </w:r>
      <w:r>
        <w:t>de résult</w:t>
      </w:r>
      <w:r w:rsidR="00A738D4">
        <w:t>ats&amp; impact</w:t>
      </w:r>
      <w:r>
        <w:t>. Ce fut un moment d'échange crucial qui a perm</w:t>
      </w:r>
      <w:r w:rsidR="006D7D88">
        <w:t>is au Comité d'obtenir une inter</w:t>
      </w:r>
      <w:r>
        <w:t>action directe pour finaliser ses livrables.</w:t>
      </w:r>
    </w:p>
    <w:p w:rsidR="00A72EF3" w:rsidRDefault="00A738D4" w:rsidP="00A738D4">
      <w:pPr>
        <w:pStyle w:val="NormalWeb"/>
        <w:spacing w:before="0" w:beforeAutospacing="0" w:after="0" w:afterAutospacing="0"/>
        <w:jc w:val="both"/>
      </w:pPr>
      <w:r>
        <w:rPr>
          <w:rStyle w:val="lev"/>
        </w:rPr>
        <w:t>Au terme de ladite session les résolutions suivantes ont été prises par le Comité :</w:t>
      </w:r>
    </w:p>
    <w:p w:rsidR="00A72EF3" w:rsidRDefault="00A72EF3" w:rsidP="00A738D4">
      <w:pPr>
        <w:pStyle w:val="NormalWeb"/>
        <w:numPr>
          <w:ilvl w:val="0"/>
          <w:numId w:val="1"/>
        </w:numPr>
        <w:spacing w:before="0" w:beforeAutospacing="0" w:after="0" w:afterAutospacing="0"/>
        <w:jc w:val="both"/>
      </w:pPr>
      <w:r>
        <w:rPr>
          <w:rStyle w:val="lev"/>
        </w:rPr>
        <w:t>Adoption du rapport sur les réponses au rapport provisoire de validation 2023</w:t>
      </w:r>
      <w:r>
        <w:t xml:space="preserve"> : Après une analyse approfondie, le Comité a adopté les réponses apportées par le groupe de travail concernant le rapport de validation. Cela a permis de souligner la nécessité de renforcer l'efficacité du processus, de publier les rapports dans les délais et d'améliorer la transparence du secteur extractif.</w:t>
      </w:r>
    </w:p>
    <w:p w:rsidR="00A72EF3" w:rsidRDefault="00A72EF3" w:rsidP="00A72EF3">
      <w:pPr>
        <w:pStyle w:val="NormalWeb"/>
        <w:numPr>
          <w:ilvl w:val="0"/>
          <w:numId w:val="1"/>
        </w:numPr>
        <w:jc w:val="both"/>
      </w:pPr>
      <w:r>
        <w:rPr>
          <w:rStyle w:val="lev"/>
        </w:rPr>
        <w:t>Engagement à délivrer tous les livrables dans les délais impartis</w:t>
      </w:r>
      <w:r>
        <w:t xml:space="preserve"> : L'une des résolutions majeures de cette session a été l'engagement de tous les </w:t>
      </w:r>
      <w:r w:rsidR="009E1045">
        <w:t>membres des Collèges siégeant au Comité</w:t>
      </w:r>
      <w:r>
        <w:t xml:space="preserve"> à finaliser les documents nécessaires dans les délais prévus, assurant ainsi la continuité de la mise en œuvre des principes de l'ITIE.</w:t>
      </w:r>
    </w:p>
    <w:p w:rsidR="00A72EF3" w:rsidRDefault="00A72EF3" w:rsidP="00A72EF3">
      <w:pPr>
        <w:pStyle w:val="NormalWeb"/>
        <w:numPr>
          <w:ilvl w:val="0"/>
          <w:numId w:val="1"/>
        </w:numPr>
        <w:jc w:val="both"/>
      </w:pPr>
      <w:r>
        <w:rPr>
          <w:rStyle w:val="lev"/>
        </w:rPr>
        <w:t>Adoption du compte rendu de la session du 24 janvier 2024</w:t>
      </w:r>
      <w:r>
        <w:t xml:space="preserve"> : Cette adoption a permis de valider le travail accompli lors de la session précédente et de renforcer les bases sur lesquelles les actions à venir seraient construites.</w:t>
      </w:r>
    </w:p>
    <w:p w:rsidR="00A72EF3" w:rsidRDefault="00A72EF3" w:rsidP="00A72EF3">
      <w:pPr>
        <w:pStyle w:val="NormalWeb"/>
        <w:numPr>
          <w:ilvl w:val="0"/>
          <w:numId w:val="1"/>
        </w:numPr>
        <w:jc w:val="both"/>
      </w:pPr>
      <w:r>
        <w:rPr>
          <w:rStyle w:val="lev"/>
        </w:rPr>
        <w:t>Programmation d’une double session fin février 2024</w:t>
      </w:r>
      <w:r>
        <w:t xml:space="preserve"> : Une double session a été programmée pour examiner le rapport annuel d’avancement de 2023 et définir le p</w:t>
      </w:r>
      <w:r w:rsidR="00146564">
        <w:t>lan de travail</w:t>
      </w:r>
      <w:r w:rsidR="009E1045">
        <w:t xml:space="preserve"> 2024</w:t>
      </w:r>
      <w:r>
        <w:t>. Cette session sera l'occasion de faire un point complet sur les progrès réalisés et de planifier les prochaines étapes.</w:t>
      </w:r>
    </w:p>
    <w:p w:rsidR="00A72EF3" w:rsidRDefault="00A72EF3" w:rsidP="00A72EF3">
      <w:pPr>
        <w:pStyle w:val="NormalWeb"/>
        <w:numPr>
          <w:ilvl w:val="0"/>
          <w:numId w:val="1"/>
        </w:numPr>
        <w:jc w:val="both"/>
      </w:pPr>
      <w:r>
        <w:rPr>
          <w:rStyle w:val="lev"/>
        </w:rPr>
        <w:t>Recommandation au Secrétariat Permanent</w:t>
      </w:r>
      <w:r>
        <w:t xml:space="preserve"> : Le Comité a recommandé au Secrétariat Permanent d’élaborer les projets de rapports annuels et de plans de travail pour une présentation lors de la prochaine session. </w:t>
      </w:r>
    </w:p>
    <w:p w:rsidR="00A72EF3" w:rsidRDefault="00A72EF3" w:rsidP="00A72EF3">
      <w:pPr>
        <w:pStyle w:val="NormalWeb"/>
        <w:jc w:val="both"/>
      </w:pPr>
      <w:r>
        <w:t>La session du 30 janvier 2024 a permis de faire le point</w:t>
      </w:r>
      <w:r w:rsidR="00FF102E">
        <w:t xml:space="preserve"> sur les avancées par le pays.</w:t>
      </w:r>
      <w:r>
        <w:t xml:space="preserve"> L’adoption des résolutions et la programmation des prochaines étapes témoignent de l’engagement du gouv</w:t>
      </w:r>
      <w:r w:rsidR="007A3EC0">
        <w:t>ernement du Groupe Multip</w:t>
      </w:r>
      <w:r w:rsidR="003C1A0E">
        <w:t>artite</w:t>
      </w:r>
      <w:r>
        <w:t xml:space="preserve"> à renforcer la transparence dans le secteur extractif, conformément aux standards de l'Initiative pour la Transparence dans les Industries Extractives (ITIE). </w:t>
      </w:r>
    </w:p>
    <w:p w:rsidR="003C1A0E" w:rsidRDefault="003C1A0E" w:rsidP="00A72EF3">
      <w:pPr>
        <w:pStyle w:val="NormalWeb"/>
        <w:jc w:val="both"/>
      </w:pPr>
      <w:r>
        <w:t xml:space="preserve">                                                           ----------------------------------------------</w:t>
      </w:r>
    </w:p>
    <w:p w:rsidR="007A3EC0" w:rsidRDefault="007A3EC0" w:rsidP="007A3EC0">
      <w:pPr>
        <w:pStyle w:val="NormalWeb"/>
        <w:jc w:val="both"/>
        <w:rPr>
          <w:rStyle w:val="lev"/>
        </w:rPr>
      </w:pPr>
    </w:p>
    <w:p w:rsidR="007A3EC0" w:rsidRDefault="007A3EC0" w:rsidP="007A3EC0">
      <w:pPr>
        <w:pStyle w:val="NormalWeb"/>
        <w:spacing w:before="0" w:beforeAutospacing="0" w:after="0" w:afterAutospacing="0"/>
        <w:jc w:val="both"/>
        <w:rPr>
          <w:rStyle w:val="lev"/>
        </w:rPr>
      </w:pPr>
      <w:r>
        <w:rPr>
          <w:rStyle w:val="lev"/>
        </w:rPr>
        <w:lastRenderedPageBreak/>
        <w:t xml:space="preserve">EITI </w:t>
      </w:r>
      <w:proofErr w:type="spellStart"/>
      <w:r>
        <w:rPr>
          <w:rStyle w:val="lev"/>
        </w:rPr>
        <w:t>Committee</w:t>
      </w:r>
      <w:proofErr w:type="spellEnd"/>
      <w:r>
        <w:rPr>
          <w:rStyle w:val="lev"/>
        </w:rPr>
        <w:t xml:space="preserve"> Session of </w:t>
      </w:r>
      <w:proofErr w:type="spellStart"/>
      <w:r>
        <w:rPr>
          <w:rStyle w:val="lev"/>
        </w:rPr>
        <w:t>January</w:t>
      </w:r>
      <w:proofErr w:type="spellEnd"/>
      <w:r>
        <w:rPr>
          <w:rStyle w:val="lev"/>
        </w:rPr>
        <w:t xml:space="preserve"> 30, 2024</w:t>
      </w:r>
    </w:p>
    <w:p w:rsidR="007A3EC0" w:rsidRPr="007A3EC0" w:rsidRDefault="007A3EC0" w:rsidP="007A3EC0">
      <w:pPr>
        <w:pStyle w:val="NormalWeb"/>
        <w:spacing w:before="0" w:beforeAutospacing="0" w:after="0" w:afterAutospacing="0"/>
        <w:jc w:val="both"/>
        <w:rPr>
          <w:i/>
        </w:rPr>
      </w:pPr>
      <w:proofErr w:type="spellStart"/>
      <w:r w:rsidRPr="007A3EC0">
        <w:rPr>
          <w:i/>
        </w:rPr>
        <w:t>Strengthening</w:t>
      </w:r>
      <w:proofErr w:type="spellEnd"/>
      <w:r w:rsidRPr="007A3EC0">
        <w:rPr>
          <w:i/>
        </w:rPr>
        <w:t xml:space="preserve"> </w:t>
      </w:r>
      <w:proofErr w:type="spellStart"/>
      <w:r w:rsidRPr="007A3EC0">
        <w:rPr>
          <w:i/>
        </w:rPr>
        <w:t>Commitments</w:t>
      </w:r>
      <w:proofErr w:type="spellEnd"/>
      <w:r w:rsidRPr="007A3EC0">
        <w:rPr>
          <w:i/>
        </w:rPr>
        <w:t xml:space="preserve"> in the Final Stage of Validation</w:t>
      </w:r>
    </w:p>
    <w:p w:rsidR="007A3EC0" w:rsidRDefault="007A3EC0" w:rsidP="007A3EC0">
      <w:pPr>
        <w:pStyle w:val="NormalWeb"/>
        <w:jc w:val="both"/>
      </w:pPr>
      <w:r>
        <w:t xml:space="preserve">The </w:t>
      </w:r>
      <w:proofErr w:type="spellStart"/>
      <w:r>
        <w:t>sixty-third</w:t>
      </w:r>
      <w:proofErr w:type="spellEnd"/>
      <w:r>
        <w:t xml:space="preserve"> session </w:t>
      </w:r>
      <w:bookmarkStart w:id="0" w:name="_GoBack"/>
      <w:bookmarkEnd w:id="0"/>
      <w:r>
        <w:t xml:space="preserve">of the EITI </w:t>
      </w:r>
      <w:proofErr w:type="spellStart"/>
      <w:r>
        <w:t>Committee</w:t>
      </w:r>
      <w:proofErr w:type="spellEnd"/>
      <w:r>
        <w:t xml:space="preserve"> (Extractive Industries </w:t>
      </w:r>
      <w:proofErr w:type="spellStart"/>
      <w:r>
        <w:t>Transparency</w:t>
      </w:r>
      <w:proofErr w:type="spellEnd"/>
      <w:r>
        <w:t xml:space="preserve"> Initiative) </w:t>
      </w:r>
      <w:proofErr w:type="spellStart"/>
      <w:r>
        <w:t>took</w:t>
      </w:r>
      <w:proofErr w:type="spellEnd"/>
      <w:r>
        <w:t xml:space="preserve"> place on </w:t>
      </w:r>
      <w:proofErr w:type="spellStart"/>
      <w:r>
        <w:t>January</w:t>
      </w:r>
      <w:proofErr w:type="spellEnd"/>
      <w:r>
        <w:t xml:space="preserve"> 30, 2024, </w:t>
      </w:r>
      <w:proofErr w:type="spellStart"/>
      <w:r>
        <w:t>at</w:t>
      </w:r>
      <w:proofErr w:type="spellEnd"/>
      <w:r>
        <w:t xml:space="preserve"> the Mont </w:t>
      </w:r>
      <w:proofErr w:type="spellStart"/>
      <w:r>
        <w:t>Fébé</w:t>
      </w:r>
      <w:proofErr w:type="spellEnd"/>
      <w:r>
        <w:t xml:space="preserve"> </w:t>
      </w:r>
      <w:proofErr w:type="spellStart"/>
      <w:r>
        <w:t>Hotel</w:t>
      </w:r>
      <w:proofErr w:type="spellEnd"/>
      <w:r>
        <w:t xml:space="preserve"> in Yaoundé, </w:t>
      </w:r>
      <w:proofErr w:type="spellStart"/>
      <w:r>
        <w:t>under</w:t>
      </w:r>
      <w:proofErr w:type="spellEnd"/>
      <w:r>
        <w:t xml:space="preserve"> the </w:t>
      </w:r>
      <w:proofErr w:type="spellStart"/>
      <w:r>
        <w:t>presidency</w:t>
      </w:r>
      <w:proofErr w:type="spellEnd"/>
      <w:r>
        <w:t xml:space="preserve"> of Mr. Louis Paul </w:t>
      </w:r>
      <w:proofErr w:type="spellStart"/>
      <w:r>
        <w:t>Motaze</w:t>
      </w:r>
      <w:proofErr w:type="spellEnd"/>
      <w:r>
        <w:t xml:space="preserve">, </w:t>
      </w:r>
      <w:proofErr w:type="spellStart"/>
      <w:r>
        <w:t>Minister</w:t>
      </w:r>
      <w:proofErr w:type="spellEnd"/>
      <w:r>
        <w:t xml:space="preserve"> of Finance and Chairman of the EITI </w:t>
      </w:r>
      <w:proofErr w:type="spellStart"/>
      <w:r>
        <w:t>Committee</w:t>
      </w:r>
      <w:proofErr w:type="spellEnd"/>
      <w:r>
        <w:t xml:space="preserve">. This session </w:t>
      </w:r>
      <w:proofErr w:type="spellStart"/>
      <w:r>
        <w:t>marked</w:t>
      </w:r>
      <w:proofErr w:type="spellEnd"/>
      <w:r>
        <w:t xml:space="preserve"> a </w:t>
      </w:r>
      <w:proofErr w:type="spellStart"/>
      <w:r>
        <w:t>pivotal</w:t>
      </w:r>
      <w:proofErr w:type="spellEnd"/>
      <w:r>
        <w:t xml:space="preserve"> </w:t>
      </w:r>
      <w:proofErr w:type="spellStart"/>
      <w:r>
        <w:t>step</w:t>
      </w:r>
      <w:proofErr w:type="spellEnd"/>
      <w:r>
        <w:t xml:space="preserve"> in </w:t>
      </w:r>
      <w:proofErr w:type="spellStart"/>
      <w:r>
        <w:t>Cameroon’s</w:t>
      </w:r>
      <w:proofErr w:type="spellEnd"/>
      <w:r>
        <w:t xml:space="preserve"> efforts to </w:t>
      </w:r>
      <w:proofErr w:type="spellStart"/>
      <w:r>
        <w:t>strengthen</w:t>
      </w:r>
      <w:proofErr w:type="spellEnd"/>
      <w:r>
        <w:t xml:space="preserve"> </w:t>
      </w:r>
      <w:proofErr w:type="spellStart"/>
      <w:r>
        <w:t>transparency</w:t>
      </w:r>
      <w:proofErr w:type="spellEnd"/>
      <w:r>
        <w:t xml:space="preserve"> in the management of </w:t>
      </w:r>
      <w:proofErr w:type="spellStart"/>
      <w:r>
        <w:t>its</w:t>
      </w:r>
      <w:proofErr w:type="spellEnd"/>
      <w:r>
        <w:t xml:space="preserve"> </w:t>
      </w:r>
      <w:proofErr w:type="spellStart"/>
      <w:r>
        <w:t>natural</w:t>
      </w:r>
      <w:proofErr w:type="spellEnd"/>
      <w:r>
        <w:t xml:space="preserve"> </w:t>
      </w:r>
      <w:proofErr w:type="spellStart"/>
      <w:r>
        <w:t>resources</w:t>
      </w:r>
      <w:proofErr w:type="spellEnd"/>
      <w:r>
        <w:t xml:space="preserve"> and </w:t>
      </w:r>
      <w:proofErr w:type="spellStart"/>
      <w:r>
        <w:t>improve</w:t>
      </w:r>
      <w:proofErr w:type="spellEnd"/>
      <w:r>
        <w:t xml:space="preserve"> </w:t>
      </w:r>
      <w:proofErr w:type="spellStart"/>
      <w:r>
        <w:t>governance</w:t>
      </w:r>
      <w:proofErr w:type="spellEnd"/>
      <w:r>
        <w:t xml:space="preserve"> in the extractive industries, in line </w:t>
      </w:r>
      <w:proofErr w:type="spellStart"/>
      <w:r>
        <w:t>with</w:t>
      </w:r>
      <w:proofErr w:type="spellEnd"/>
      <w:r>
        <w:t xml:space="preserve"> international standards.</w:t>
      </w:r>
    </w:p>
    <w:p w:rsidR="007A3EC0" w:rsidRDefault="007A3EC0" w:rsidP="007A3EC0">
      <w:pPr>
        <w:pStyle w:val="NormalWeb"/>
        <w:jc w:val="both"/>
      </w:pPr>
      <w:r>
        <w:t xml:space="preserve">The session </w:t>
      </w:r>
      <w:proofErr w:type="spellStart"/>
      <w:r>
        <w:t>was</w:t>
      </w:r>
      <w:proofErr w:type="spellEnd"/>
      <w:r>
        <w:t xml:space="preserve"> </w:t>
      </w:r>
      <w:proofErr w:type="spellStart"/>
      <w:r>
        <w:t>opened</w:t>
      </w:r>
      <w:proofErr w:type="spellEnd"/>
      <w:r>
        <w:t xml:space="preserve"> by the </w:t>
      </w:r>
      <w:proofErr w:type="spellStart"/>
      <w:r>
        <w:t>Minister</w:t>
      </w:r>
      <w:proofErr w:type="spellEnd"/>
      <w:r>
        <w:t xml:space="preserve"> of Finance, </w:t>
      </w:r>
      <w:proofErr w:type="spellStart"/>
      <w:r>
        <w:t>who</w:t>
      </w:r>
      <w:proofErr w:type="spellEnd"/>
      <w:r>
        <w:t xml:space="preserve"> </w:t>
      </w:r>
      <w:proofErr w:type="spellStart"/>
      <w:r>
        <w:t>commended</w:t>
      </w:r>
      <w:proofErr w:type="spellEnd"/>
      <w:r>
        <w:t xml:space="preserve"> the </w:t>
      </w:r>
      <w:proofErr w:type="spellStart"/>
      <w:r>
        <w:t>progress</w:t>
      </w:r>
      <w:proofErr w:type="spellEnd"/>
      <w:r>
        <w:t xml:space="preserve"> made in the </w:t>
      </w:r>
      <w:proofErr w:type="spellStart"/>
      <w:r>
        <w:t>implementation</w:t>
      </w:r>
      <w:proofErr w:type="spellEnd"/>
      <w:r>
        <w:t xml:space="preserve"> of the EITI in </w:t>
      </w:r>
      <w:proofErr w:type="spellStart"/>
      <w:r>
        <w:t>Cameroon</w:t>
      </w:r>
      <w:proofErr w:type="spellEnd"/>
      <w:r>
        <w:t xml:space="preserve">. He </w:t>
      </w:r>
      <w:proofErr w:type="spellStart"/>
      <w:r>
        <w:t>emphasized</w:t>
      </w:r>
      <w:proofErr w:type="spellEnd"/>
      <w:r>
        <w:t xml:space="preserve"> the </w:t>
      </w:r>
      <w:proofErr w:type="spellStart"/>
      <w:r>
        <w:t>need</w:t>
      </w:r>
      <w:proofErr w:type="spellEnd"/>
      <w:r>
        <w:t xml:space="preserve"> to </w:t>
      </w:r>
      <w:proofErr w:type="spellStart"/>
      <w:r>
        <w:t>ensure</w:t>
      </w:r>
      <w:proofErr w:type="spellEnd"/>
      <w:r>
        <w:t xml:space="preserve"> </w:t>
      </w:r>
      <w:proofErr w:type="spellStart"/>
      <w:r>
        <w:t>timely</w:t>
      </w:r>
      <w:proofErr w:type="spellEnd"/>
      <w:r>
        <w:t xml:space="preserve"> publication of reports and </w:t>
      </w:r>
      <w:proofErr w:type="spellStart"/>
      <w:r>
        <w:t>better</w:t>
      </w:r>
      <w:proofErr w:type="spellEnd"/>
      <w:r>
        <w:t xml:space="preserve"> </w:t>
      </w:r>
      <w:proofErr w:type="spellStart"/>
      <w:r>
        <w:t>accessibility</w:t>
      </w:r>
      <w:proofErr w:type="spellEnd"/>
      <w:r>
        <w:t xml:space="preserve"> to data. The </w:t>
      </w:r>
      <w:proofErr w:type="spellStart"/>
      <w:r>
        <w:t>Minister</w:t>
      </w:r>
      <w:proofErr w:type="spellEnd"/>
      <w:r>
        <w:t xml:space="preserve"> of Mines </w:t>
      </w:r>
      <w:proofErr w:type="spellStart"/>
      <w:r>
        <w:t>then</w:t>
      </w:r>
      <w:proofErr w:type="spellEnd"/>
      <w:r>
        <w:t xml:space="preserve"> </w:t>
      </w:r>
      <w:proofErr w:type="spellStart"/>
      <w:r>
        <w:t>took</w:t>
      </w:r>
      <w:proofErr w:type="spellEnd"/>
      <w:r>
        <w:t xml:space="preserve"> over the discussions, </w:t>
      </w:r>
      <w:proofErr w:type="spellStart"/>
      <w:r>
        <w:t>highlighting</w:t>
      </w:r>
      <w:proofErr w:type="spellEnd"/>
      <w:r>
        <w:t xml:space="preserve"> the efforts </w:t>
      </w:r>
      <w:proofErr w:type="spellStart"/>
      <w:r>
        <w:t>required</w:t>
      </w:r>
      <w:proofErr w:type="spellEnd"/>
      <w:r>
        <w:t xml:space="preserve"> to </w:t>
      </w:r>
      <w:proofErr w:type="spellStart"/>
      <w:r>
        <w:t>improve</w:t>
      </w:r>
      <w:proofErr w:type="spellEnd"/>
      <w:r>
        <w:t xml:space="preserve"> the speed of </w:t>
      </w:r>
      <w:proofErr w:type="spellStart"/>
      <w:r>
        <w:t>deliverables</w:t>
      </w:r>
      <w:proofErr w:type="spellEnd"/>
      <w:r>
        <w:t xml:space="preserve"> and </w:t>
      </w:r>
      <w:proofErr w:type="spellStart"/>
      <w:r>
        <w:t>ensure</w:t>
      </w:r>
      <w:proofErr w:type="spellEnd"/>
      <w:r>
        <w:t xml:space="preserve"> optimal </w:t>
      </w:r>
      <w:proofErr w:type="spellStart"/>
      <w:r>
        <w:t>follow</w:t>
      </w:r>
      <w:proofErr w:type="spellEnd"/>
      <w:r>
        <w:t xml:space="preserve">-up on </w:t>
      </w:r>
      <w:proofErr w:type="spellStart"/>
      <w:r>
        <w:t>commitments</w:t>
      </w:r>
      <w:proofErr w:type="spellEnd"/>
      <w:r>
        <w:t>.</w:t>
      </w:r>
    </w:p>
    <w:p w:rsidR="007A3EC0" w:rsidRDefault="007A3EC0" w:rsidP="007A3EC0">
      <w:pPr>
        <w:pStyle w:val="NormalWeb"/>
        <w:jc w:val="both"/>
      </w:pPr>
      <w:r>
        <w:t xml:space="preserve">The key </w:t>
      </w:r>
      <w:proofErr w:type="spellStart"/>
      <w:r>
        <w:t>highlight</w:t>
      </w:r>
      <w:proofErr w:type="spellEnd"/>
      <w:r>
        <w:t xml:space="preserve"> of the session </w:t>
      </w:r>
      <w:proofErr w:type="spellStart"/>
      <w:r>
        <w:t>was</w:t>
      </w:r>
      <w:proofErr w:type="spellEnd"/>
      <w:r>
        <w:t xml:space="preserve"> the validation of the </w:t>
      </w:r>
      <w:proofErr w:type="spellStart"/>
      <w:r>
        <w:t>provisional</w:t>
      </w:r>
      <w:proofErr w:type="spellEnd"/>
      <w:r>
        <w:t xml:space="preserve"> validation report for 2023, </w:t>
      </w:r>
      <w:proofErr w:type="spellStart"/>
      <w:r>
        <w:t>which</w:t>
      </w:r>
      <w:proofErr w:type="spellEnd"/>
      <w:r>
        <w:t xml:space="preserve"> </w:t>
      </w:r>
      <w:proofErr w:type="spellStart"/>
      <w:r>
        <w:t>showcased</w:t>
      </w:r>
      <w:proofErr w:type="spellEnd"/>
      <w:r>
        <w:t xml:space="preserve"> the </w:t>
      </w:r>
      <w:proofErr w:type="spellStart"/>
      <w:r>
        <w:t>progress</w:t>
      </w:r>
      <w:proofErr w:type="spellEnd"/>
      <w:r>
        <w:t xml:space="preserve"> made. A </w:t>
      </w:r>
      <w:proofErr w:type="spellStart"/>
      <w:r>
        <w:t>videoconference</w:t>
      </w:r>
      <w:proofErr w:type="spellEnd"/>
      <w:r>
        <w:t xml:space="preserve"> </w:t>
      </w:r>
      <w:proofErr w:type="spellStart"/>
      <w:r>
        <w:t>with</w:t>
      </w:r>
      <w:proofErr w:type="spellEnd"/>
      <w:r>
        <w:t xml:space="preserve"> the validation team </w:t>
      </w:r>
      <w:proofErr w:type="spellStart"/>
      <w:r>
        <w:t>from</w:t>
      </w:r>
      <w:proofErr w:type="spellEnd"/>
      <w:r>
        <w:t xml:space="preserve"> the International </w:t>
      </w:r>
      <w:proofErr w:type="spellStart"/>
      <w:r>
        <w:t>Secretariat</w:t>
      </w:r>
      <w:proofErr w:type="spellEnd"/>
      <w:r>
        <w:t xml:space="preserve"> </w:t>
      </w:r>
      <w:proofErr w:type="spellStart"/>
      <w:r>
        <w:t>facilitated</w:t>
      </w:r>
      <w:proofErr w:type="spellEnd"/>
      <w:r>
        <w:t xml:space="preserve"> discussions on key aspects of the report, </w:t>
      </w:r>
      <w:proofErr w:type="spellStart"/>
      <w:r>
        <w:t>such</w:t>
      </w:r>
      <w:proofErr w:type="spellEnd"/>
      <w:r>
        <w:t xml:space="preserve"> as </w:t>
      </w:r>
      <w:proofErr w:type="spellStart"/>
      <w:r>
        <w:t>transparency</w:t>
      </w:r>
      <w:proofErr w:type="spellEnd"/>
      <w:r>
        <w:t xml:space="preserve"> </w:t>
      </w:r>
      <w:proofErr w:type="spellStart"/>
      <w:r>
        <w:t>requirements</w:t>
      </w:r>
      <w:proofErr w:type="spellEnd"/>
      <w:r>
        <w:t xml:space="preserve"> and </w:t>
      </w:r>
      <w:proofErr w:type="spellStart"/>
      <w:r>
        <w:t>results</w:t>
      </w:r>
      <w:proofErr w:type="spellEnd"/>
      <w:r>
        <w:t xml:space="preserve"> &amp; impact. This </w:t>
      </w:r>
      <w:proofErr w:type="spellStart"/>
      <w:r>
        <w:t>was</w:t>
      </w:r>
      <w:proofErr w:type="spellEnd"/>
      <w:r>
        <w:t xml:space="preserve"> a crucial exchange </w:t>
      </w:r>
      <w:proofErr w:type="spellStart"/>
      <w:r>
        <w:t>that</w:t>
      </w:r>
      <w:proofErr w:type="spellEnd"/>
      <w:r>
        <w:t xml:space="preserve"> </w:t>
      </w:r>
      <w:proofErr w:type="spellStart"/>
      <w:r>
        <w:t>provided</w:t>
      </w:r>
      <w:proofErr w:type="spellEnd"/>
      <w:r>
        <w:t xml:space="preserve"> the </w:t>
      </w:r>
      <w:proofErr w:type="spellStart"/>
      <w:r>
        <w:t>Committee</w:t>
      </w:r>
      <w:proofErr w:type="spellEnd"/>
      <w:r>
        <w:t xml:space="preserve"> </w:t>
      </w:r>
      <w:proofErr w:type="spellStart"/>
      <w:r>
        <w:t>with</w:t>
      </w:r>
      <w:proofErr w:type="spellEnd"/>
      <w:r>
        <w:t xml:space="preserve"> direct interaction to </w:t>
      </w:r>
      <w:proofErr w:type="spellStart"/>
      <w:r>
        <w:t>finalize</w:t>
      </w:r>
      <w:proofErr w:type="spellEnd"/>
      <w:r>
        <w:t xml:space="preserve"> </w:t>
      </w:r>
      <w:proofErr w:type="spellStart"/>
      <w:r>
        <w:t>its</w:t>
      </w:r>
      <w:proofErr w:type="spellEnd"/>
      <w:r>
        <w:t xml:space="preserve"> </w:t>
      </w:r>
      <w:proofErr w:type="spellStart"/>
      <w:r>
        <w:t>deliverables</w:t>
      </w:r>
      <w:proofErr w:type="spellEnd"/>
      <w:r>
        <w:t>.</w:t>
      </w:r>
    </w:p>
    <w:p w:rsidR="007A3EC0" w:rsidRDefault="007A3EC0" w:rsidP="007A3EC0">
      <w:pPr>
        <w:pStyle w:val="NormalWeb"/>
        <w:jc w:val="both"/>
      </w:pPr>
      <w:proofErr w:type="spellStart"/>
      <w:r>
        <w:t>At</w:t>
      </w:r>
      <w:proofErr w:type="spellEnd"/>
      <w:r>
        <w:t xml:space="preserve"> the end of the session, the </w:t>
      </w:r>
      <w:proofErr w:type="spellStart"/>
      <w:r>
        <w:t>following</w:t>
      </w:r>
      <w:proofErr w:type="spellEnd"/>
      <w:r>
        <w:t xml:space="preserve"> </w:t>
      </w:r>
      <w:proofErr w:type="spellStart"/>
      <w:r>
        <w:t>resolutions</w:t>
      </w:r>
      <w:proofErr w:type="spellEnd"/>
      <w:r>
        <w:t xml:space="preserve"> </w:t>
      </w:r>
      <w:proofErr w:type="spellStart"/>
      <w:r>
        <w:t>were</w:t>
      </w:r>
      <w:proofErr w:type="spellEnd"/>
      <w:r>
        <w:t xml:space="preserve"> </w:t>
      </w:r>
      <w:proofErr w:type="spellStart"/>
      <w:r>
        <w:t>adopted</w:t>
      </w:r>
      <w:proofErr w:type="spellEnd"/>
      <w:r>
        <w:t xml:space="preserve"> by the </w:t>
      </w:r>
      <w:proofErr w:type="spellStart"/>
      <w:r>
        <w:t>Committee</w:t>
      </w:r>
      <w:proofErr w:type="spellEnd"/>
      <w:r>
        <w:t>:</w:t>
      </w:r>
    </w:p>
    <w:p w:rsidR="007A3EC0" w:rsidRDefault="007A3EC0" w:rsidP="007A3EC0">
      <w:pPr>
        <w:pStyle w:val="NormalWeb"/>
        <w:numPr>
          <w:ilvl w:val="0"/>
          <w:numId w:val="2"/>
        </w:numPr>
        <w:jc w:val="both"/>
      </w:pPr>
      <w:r>
        <w:rPr>
          <w:rStyle w:val="lev"/>
        </w:rPr>
        <w:t xml:space="preserve">Adoption of the Report on </w:t>
      </w:r>
      <w:proofErr w:type="spellStart"/>
      <w:r>
        <w:rPr>
          <w:rStyle w:val="lev"/>
        </w:rPr>
        <w:t>Responses</w:t>
      </w:r>
      <w:proofErr w:type="spellEnd"/>
      <w:r>
        <w:rPr>
          <w:rStyle w:val="lev"/>
        </w:rPr>
        <w:t xml:space="preserve"> to the 2023 </w:t>
      </w:r>
      <w:proofErr w:type="spellStart"/>
      <w:r>
        <w:rPr>
          <w:rStyle w:val="lev"/>
        </w:rPr>
        <w:t>Provisional</w:t>
      </w:r>
      <w:proofErr w:type="spellEnd"/>
      <w:r>
        <w:rPr>
          <w:rStyle w:val="lev"/>
        </w:rPr>
        <w:t xml:space="preserve"> Validation Report:</w:t>
      </w:r>
      <w:r>
        <w:t xml:space="preserve"> </w:t>
      </w:r>
      <w:proofErr w:type="spellStart"/>
      <w:r>
        <w:t>After</w:t>
      </w:r>
      <w:proofErr w:type="spellEnd"/>
      <w:r>
        <w:t xml:space="preserve"> </w:t>
      </w:r>
      <w:proofErr w:type="spellStart"/>
      <w:r>
        <w:t>thorough</w:t>
      </w:r>
      <w:proofErr w:type="spellEnd"/>
      <w:r>
        <w:t xml:space="preserve"> </w:t>
      </w:r>
      <w:proofErr w:type="spellStart"/>
      <w:r>
        <w:t>analysis</w:t>
      </w:r>
      <w:proofErr w:type="spellEnd"/>
      <w:r>
        <w:t xml:space="preserve">, the </w:t>
      </w:r>
      <w:proofErr w:type="spellStart"/>
      <w:r>
        <w:t>Committee</w:t>
      </w:r>
      <w:proofErr w:type="spellEnd"/>
      <w:r>
        <w:t xml:space="preserve"> </w:t>
      </w:r>
      <w:proofErr w:type="spellStart"/>
      <w:r>
        <w:t>adopted</w:t>
      </w:r>
      <w:proofErr w:type="spellEnd"/>
      <w:r>
        <w:t xml:space="preserve"> the </w:t>
      </w:r>
      <w:proofErr w:type="spellStart"/>
      <w:r>
        <w:t>responses</w:t>
      </w:r>
      <w:proofErr w:type="spellEnd"/>
      <w:r>
        <w:t xml:space="preserve"> </w:t>
      </w:r>
      <w:proofErr w:type="spellStart"/>
      <w:r>
        <w:t>provided</w:t>
      </w:r>
      <w:proofErr w:type="spellEnd"/>
      <w:r>
        <w:t xml:space="preserve"> by the </w:t>
      </w:r>
      <w:proofErr w:type="spellStart"/>
      <w:r>
        <w:t>working</w:t>
      </w:r>
      <w:proofErr w:type="spellEnd"/>
      <w:r>
        <w:t xml:space="preserve"> group </w:t>
      </w:r>
      <w:proofErr w:type="spellStart"/>
      <w:r>
        <w:t>regarding</w:t>
      </w:r>
      <w:proofErr w:type="spellEnd"/>
      <w:r>
        <w:t xml:space="preserve"> the validation report. This </w:t>
      </w:r>
      <w:proofErr w:type="spellStart"/>
      <w:r>
        <w:t>emphasized</w:t>
      </w:r>
      <w:proofErr w:type="spellEnd"/>
      <w:r>
        <w:t xml:space="preserve"> the </w:t>
      </w:r>
      <w:proofErr w:type="spellStart"/>
      <w:r>
        <w:t>need</w:t>
      </w:r>
      <w:proofErr w:type="spellEnd"/>
      <w:r>
        <w:t xml:space="preserve"> to </w:t>
      </w:r>
      <w:proofErr w:type="spellStart"/>
      <w:r>
        <w:t>strengthen</w:t>
      </w:r>
      <w:proofErr w:type="spellEnd"/>
      <w:r>
        <w:t xml:space="preserve"> the </w:t>
      </w:r>
      <w:proofErr w:type="spellStart"/>
      <w:r>
        <w:t>process’s</w:t>
      </w:r>
      <w:proofErr w:type="spellEnd"/>
      <w:r>
        <w:t xml:space="preserve"> </w:t>
      </w:r>
      <w:proofErr w:type="spellStart"/>
      <w:r>
        <w:t>efficiency</w:t>
      </w:r>
      <w:proofErr w:type="spellEnd"/>
      <w:r>
        <w:t xml:space="preserve">, </w:t>
      </w:r>
      <w:proofErr w:type="spellStart"/>
      <w:r>
        <w:t>publish</w:t>
      </w:r>
      <w:proofErr w:type="spellEnd"/>
      <w:r>
        <w:t xml:space="preserve"> reports on time, and </w:t>
      </w:r>
      <w:proofErr w:type="spellStart"/>
      <w:r>
        <w:t>enhance</w:t>
      </w:r>
      <w:proofErr w:type="spellEnd"/>
      <w:r>
        <w:t xml:space="preserve"> </w:t>
      </w:r>
      <w:proofErr w:type="spellStart"/>
      <w:r>
        <w:t>transparency</w:t>
      </w:r>
      <w:proofErr w:type="spellEnd"/>
      <w:r>
        <w:t xml:space="preserve"> in the extractive </w:t>
      </w:r>
      <w:proofErr w:type="spellStart"/>
      <w:r>
        <w:t>sector</w:t>
      </w:r>
      <w:proofErr w:type="spellEnd"/>
      <w:r>
        <w:t>.</w:t>
      </w:r>
    </w:p>
    <w:p w:rsidR="007A3EC0" w:rsidRDefault="007A3EC0" w:rsidP="007A3EC0">
      <w:pPr>
        <w:pStyle w:val="NormalWeb"/>
        <w:numPr>
          <w:ilvl w:val="0"/>
          <w:numId w:val="2"/>
        </w:numPr>
        <w:jc w:val="both"/>
      </w:pPr>
      <w:proofErr w:type="spellStart"/>
      <w:r>
        <w:rPr>
          <w:rStyle w:val="lev"/>
        </w:rPr>
        <w:t>Commitment</w:t>
      </w:r>
      <w:proofErr w:type="spellEnd"/>
      <w:r>
        <w:rPr>
          <w:rStyle w:val="lev"/>
        </w:rPr>
        <w:t xml:space="preserve"> to </w:t>
      </w:r>
      <w:proofErr w:type="spellStart"/>
      <w:r>
        <w:rPr>
          <w:rStyle w:val="lev"/>
        </w:rPr>
        <w:t>Deliver</w:t>
      </w:r>
      <w:proofErr w:type="spellEnd"/>
      <w:r>
        <w:rPr>
          <w:rStyle w:val="lev"/>
        </w:rPr>
        <w:t xml:space="preserve"> All </w:t>
      </w:r>
      <w:proofErr w:type="spellStart"/>
      <w:r>
        <w:rPr>
          <w:rStyle w:val="lev"/>
        </w:rPr>
        <w:t>Deliverables</w:t>
      </w:r>
      <w:proofErr w:type="spellEnd"/>
      <w:r>
        <w:rPr>
          <w:rStyle w:val="lev"/>
        </w:rPr>
        <w:t xml:space="preserve"> on Time:</w:t>
      </w:r>
      <w:r>
        <w:t xml:space="preserve"> One of the major </w:t>
      </w:r>
      <w:proofErr w:type="spellStart"/>
      <w:r>
        <w:t>resolutions</w:t>
      </w:r>
      <w:proofErr w:type="spellEnd"/>
      <w:r>
        <w:t xml:space="preserve"> </w:t>
      </w:r>
      <w:proofErr w:type="spellStart"/>
      <w:r>
        <w:t>from</w:t>
      </w:r>
      <w:proofErr w:type="spellEnd"/>
      <w:r>
        <w:t xml:space="preserve"> </w:t>
      </w:r>
      <w:proofErr w:type="spellStart"/>
      <w:r>
        <w:t>this</w:t>
      </w:r>
      <w:proofErr w:type="spellEnd"/>
      <w:r>
        <w:t xml:space="preserve"> session </w:t>
      </w:r>
      <w:proofErr w:type="spellStart"/>
      <w:r>
        <w:t>was</w:t>
      </w:r>
      <w:proofErr w:type="spellEnd"/>
      <w:r>
        <w:t xml:space="preserve"> the </w:t>
      </w:r>
      <w:proofErr w:type="spellStart"/>
      <w:r>
        <w:t>commitment</w:t>
      </w:r>
      <w:proofErr w:type="spellEnd"/>
      <w:r>
        <w:t xml:space="preserve"> of all </w:t>
      </w:r>
      <w:proofErr w:type="spellStart"/>
      <w:r>
        <w:t>members</w:t>
      </w:r>
      <w:proofErr w:type="spellEnd"/>
      <w:r>
        <w:t xml:space="preserve"> of the </w:t>
      </w:r>
      <w:proofErr w:type="spellStart"/>
      <w:r>
        <w:t>Colleges</w:t>
      </w:r>
      <w:proofErr w:type="spellEnd"/>
      <w:r>
        <w:t xml:space="preserve"> </w:t>
      </w:r>
      <w:proofErr w:type="spellStart"/>
      <w:r>
        <w:t>sitting</w:t>
      </w:r>
      <w:proofErr w:type="spellEnd"/>
      <w:r>
        <w:t xml:space="preserve"> on the </w:t>
      </w:r>
      <w:proofErr w:type="spellStart"/>
      <w:r>
        <w:t>Committee</w:t>
      </w:r>
      <w:proofErr w:type="spellEnd"/>
      <w:r>
        <w:t xml:space="preserve"> to </w:t>
      </w:r>
      <w:proofErr w:type="spellStart"/>
      <w:r>
        <w:t>finalize</w:t>
      </w:r>
      <w:proofErr w:type="spellEnd"/>
      <w:r>
        <w:t xml:space="preserve"> the </w:t>
      </w:r>
      <w:proofErr w:type="spellStart"/>
      <w:r>
        <w:t>necessary</w:t>
      </w:r>
      <w:proofErr w:type="spellEnd"/>
      <w:r>
        <w:t xml:space="preserve"> documents </w:t>
      </w:r>
      <w:proofErr w:type="spellStart"/>
      <w:r>
        <w:t>within</w:t>
      </w:r>
      <w:proofErr w:type="spellEnd"/>
      <w:r>
        <w:t xml:space="preserve"> the </w:t>
      </w:r>
      <w:proofErr w:type="spellStart"/>
      <w:r>
        <w:t>specified</w:t>
      </w:r>
      <w:proofErr w:type="spellEnd"/>
      <w:r>
        <w:t xml:space="preserve"> </w:t>
      </w:r>
      <w:proofErr w:type="spellStart"/>
      <w:r>
        <w:t>timeframes</w:t>
      </w:r>
      <w:proofErr w:type="spellEnd"/>
      <w:r>
        <w:t xml:space="preserve">, </w:t>
      </w:r>
      <w:proofErr w:type="spellStart"/>
      <w:r>
        <w:t>thereby</w:t>
      </w:r>
      <w:proofErr w:type="spellEnd"/>
      <w:r>
        <w:t xml:space="preserve"> </w:t>
      </w:r>
      <w:proofErr w:type="spellStart"/>
      <w:r>
        <w:t>ensuring</w:t>
      </w:r>
      <w:proofErr w:type="spellEnd"/>
      <w:r>
        <w:t xml:space="preserve"> the </w:t>
      </w:r>
      <w:proofErr w:type="spellStart"/>
      <w:r>
        <w:t>continuity</w:t>
      </w:r>
      <w:proofErr w:type="spellEnd"/>
      <w:r>
        <w:t xml:space="preserve"> of EITI </w:t>
      </w:r>
      <w:proofErr w:type="spellStart"/>
      <w:r>
        <w:t>principles</w:t>
      </w:r>
      <w:proofErr w:type="spellEnd"/>
      <w:r>
        <w:t xml:space="preserve">’ </w:t>
      </w:r>
      <w:proofErr w:type="spellStart"/>
      <w:r>
        <w:t>implementation</w:t>
      </w:r>
      <w:proofErr w:type="spellEnd"/>
      <w:r>
        <w:t>.</w:t>
      </w:r>
    </w:p>
    <w:p w:rsidR="007A3EC0" w:rsidRDefault="007A3EC0" w:rsidP="007A3EC0">
      <w:pPr>
        <w:pStyle w:val="NormalWeb"/>
        <w:numPr>
          <w:ilvl w:val="0"/>
          <w:numId w:val="2"/>
        </w:numPr>
        <w:jc w:val="both"/>
      </w:pPr>
      <w:r>
        <w:rPr>
          <w:rStyle w:val="lev"/>
        </w:rPr>
        <w:t xml:space="preserve">Adoption of the Minutes of the </w:t>
      </w:r>
      <w:proofErr w:type="spellStart"/>
      <w:r>
        <w:rPr>
          <w:rStyle w:val="lev"/>
        </w:rPr>
        <w:t>January</w:t>
      </w:r>
      <w:proofErr w:type="spellEnd"/>
      <w:r>
        <w:rPr>
          <w:rStyle w:val="lev"/>
        </w:rPr>
        <w:t xml:space="preserve"> 24, 2024 Session:</w:t>
      </w:r>
      <w:r>
        <w:t xml:space="preserve"> The adoption </w:t>
      </w:r>
      <w:proofErr w:type="spellStart"/>
      <w:r>
        <w:t>validated</w:t>
      </w:r>
      <w:proofErr w:type="spellEnd"/>
      <w:r>
        <w:t xml:space="preserve"> the </w:t>
      </w:r>
      <w:proofErr w:type="spellStart"/>
      <w:r>
        <w:t>work</w:t>
      </w:r>
      <w:proofErr w:type="spellEnd"/>
      <w:r>
        <w:t xml:space="preserve"> </w:t>
      </w:r>
      <w:proofErr w:type="spellStart"/>
      <w:r>
        <w:t>done</w:t>
      </w:r>
      <w:proofErr w:type="spellEnd"/>
      <w:r>
        <w:t xml:space="preserve"> </w:t>
      </w:r>
      <w:proofErr w:type="spellStart"/>
      <w:r>
        <w:t>during</w:t>
      </w:r>
      <w:proofErr w:type="spellEnd"/>
      <w:r>
        <w:t xml:space="preserve"> the </w:t>
      </w:r>
      <w:proofErr w:type="spellStart"/>
      <w:r>
        <w:t>previous</w:t>
      </w:r>
      <w:proofErr w:type="spellEnd"/>
      <w:r>
        <w:t xml:space="preserve"> session and </w:t>
      </w:r>
      <w:proofErr w:type="spellStart"/>
      <w:r>
        <w:t>strengthened</w:t>
      </w:r>
      <w:proofErr w:type="spellEnd"/>
      <w:r>
        <w:t xml:space="preserve"> the </w:t>
      </w:r>
      <w:proofErr w:type="spellStart"/>
      <w:r>
        <w:t>foundation</w:t>
      </w:r>
      <w:proofErr w:type="spellEnd"/>
      <w:r>
        <w:t xml:space="preserve"> </w:t>
      </w:r>
      <w:proofErr w:type="spellStart"/>
      <w:r>
        <w:t>upon</w:t>
      </w:r>
      <w:proofErr w:type="spellEnd"/>
      <w:r>
        <w:t xml:space="preserve"> </w:t>
      </w:r>
      <w:proofErr w:type="spellStart"/>
      <w:r>
        <w:t>which</w:t>
      </w:r>
      <w:proofErr w:type="spellEnd"/>
      <w:r>
        <w:t xml:space="preserve"> future actions </w:t>
      </w:r>
      <w:proofErr w:type="spellStart"/>
      <w:r>
        <w:t>will</w:t>
      </w:r>
      <w:proofErr w:type="spellEnd"/>
      <w:r>
        <w:t xml:space="preserve"> </w:t>
      </w:r>
      <w:proofErr w:type="spellStart"/>
      <w:r>
        <w:t>be</w:t>
      </w:r>
      <w:proofErr w:type="spellEnd"/>
      <w:r>
        <w:t xml:space="preserve"> </w:t>
      </w:r>
      <w:proofErr w:type="spellStart"/>
      <w:r>
        <w:t>built</w:t>
      </w:r>
      <w:proofErr w:type="spellEnd"/>
      <w:r>
        <w:t>.</w:t>
      </w:r>
    </w:p>
    <w:p w:rsidR="007A3EC0" w:rsidRDefault="007A3EC0" w:rsidP="007A3EC0">
      <w:pPr>
        <w:pStyle w:val="NormalWeb"/>
        <w:numPr>
          <w:ilvl w:val="0"/>
          <w:numId w:val="2"/>
        </w:numPr>
        <w:jc w:val="both"/>
      </w:pPr>
      <w:proofErr w:type="spellStart"/>
      <w:r>
        <w:rPr>
          <w:rStyle w:val="lev"/>
        </w:rPr>
        <w:t>Scheduling</w:t>
      </w:r>
      <w:proofErr w:type="spellEnd"/>
      <w:r>
        <w:rPr>
          <w:rStyle w:val="lev"/>
        </w:rPr>
        <w:t xml:space="preserve"> of </w:t>
      </w:r>
      <w:proofErr w:type="gramStart"/>
      <w:r>
        <w:rPr>
          <w:rStyle w:val="lev"/>
        </w:rPr>
        <w:t>a</w:t>
      </w:r>
      <w:proofErr w:type="gramEnd"/>
      <w:r>
        <w:rPr>
          <w:rStyle w:val="lev"/>
        </w:rPr>
        <w:t xml:space="preserve"> Double Session </w:t>
      </w:r>
      <w:proofErr w:type="spellStart"/>
      <w:r>
        <w:rPr>
          <w:rStyle w:val="lev"/>
        </w:rPr>
        <w:t>at</w:t>
      </w:r>
      <w:proofErr w:type="spellEnd"/>
      <w:r>
        <w:rPr>
          <w:rStyle w:val="lev"/>
        </w:rPr>
        <w:t xml:space="preserve"> the End of </w:t>
      </w:r>
      <w:proofErr w:type="spellStart"/>
      <w:r>
        <w:rPr>
          <w:rStyle w:val="lev"/>
        </w:rPr>
        <w:t>February</w:t>
      </w:r>
      <w:proofErr w:type="spellEnd"/>
      <w:r>
        <w:rPr>
          <w:rStyle w:val="lev"/>
        </w:rPr>
        <w:t xml:space="preserve"> 2024:</w:t>
      </w:r>
      <w:r>
        <w:t xml:space="preserve"> A double session </w:t>
      </w:r>
      <w:proofErr w:type="spellStart"/>
      <w:r>
        <w:t>was</w:t>
      </w:r>
      <w:proofErr w:type="spellEnd"/>
      <w:r>
        <w:t xml:space="preserve"> </w:t>
      </w:r>
      <w:proofErr w:type="spellStart"/>
      <w:r>
        <w:t>scheduled</w:t>
      </w:r>
      <w:proofErr w:type="spellEnd"/>
      <w:r>
        <w:t xml:space="preserve"> to examine the </w:t>
      </w:r>
      <w:proofErr w:type="spellStart"/>
      <w:r>
        <w:t>annual</w:t>
      </w:r>
      <w:proofErr w:type="spellEnd"/>
      <w:r>
        <w:t xml:space="preserve"> </w:t>
      </w:r>
      <w:proofErr w:type="spellStart"/>
      <w:r>
        <w:t>progress</w:t>
      </w:r>
      <w:proofErr w:type="spellEnd"/>
      <w:r>
        <w:t xml:space="preserve"> report for 2023 and </w:t>
      </w:r>
      <w:proofErr w:type="spellStart"/>
      <w:r>
        <w:t>define</w:t>
      </w:r>
      <w:proofErr w:type="spellEnd"/>
      <w:r>
        <w:t xml:space="preserve"> the </w:t>
      </w:r>
      <w:proofErr w:type="spellStart"/>
      <w:r>
        <w:t>work</w:t>
      </w:r>
      <w:proofErr w:type="spellEnd"/>
      <w:r>
        <w:t xml:space="preserve"> plan for 2024. This session </w:t>
      </w:r>
      <w:proofErr w:type="spellStart"/>
      <w:r>
        <w:t>will</w:t>
      </w:r>
      <w:proofErr w:type="spellEnd"/>
      <w:r>
        <w:t xml:space="preserve"> </w:t>
      </w:r>
      <w:proofErr w:type="spellStart"/>
      <w:r>
        <w:t>provide</w:t>
      </w:r>
      <w:proofErr w:type="spellEnd"/>
      <w:r>
        <w:t xml:space="preserve"> a </w:t>
      </w:r>
      <w:proofErr w:type="spellStart"/>
      <w:r>
        <w:t>comprehensive</w:t>
      </w:r>
      <w:proofErr w:type="spellEnd"/>
      <w:r>
        <w:t xml:space="preserve"> </w:t>
      </w:r>
      <w:proofErr w:type="spellStart"/>
      <w:r>
        <w:t>review</w:t>
      </w:r>
      <w:proofErr w:type="spellEnd"/>
      <w:r>
        <w:t xml:space="preserve"> of the </w:t>
      </w:r>
      <w:proofErr w:type="spellStart"/>
      <w:r>
        <w:t>progress</w:t>
      </w:r>
      <w:proofErr w:type="spellEnd"/>
      <w:r>
        <w:t xml:space="preserve"> made and plan the </w:t>
      </w:r>
      <w:proofErr w:type="spellStart"/>
      <w:r>
        <w:t>next</w:t>
      </w:r>
      <w:proofErr w:type="spellEnd"/>
      <w:r>
        <w:t xml:space="preserve"> </w:t>
      </w:r>
      <w:proofErr w:type="spellStart"/>
      <w:r>
        <w:t>steps</w:t>
      </w:r>
      <w:proofErr w:type="spellEnd"/>
      <w:r>
        <w:t>.</w:t>
      </w:r>
    </w:p>
    <w:p w:rsidR="007A3EC0" w:rsidRDefault="007A3EC0" w:rsidP="007A3EC0">
      <w:pPr>
        <w:pStyle w:val="NormalWeb"/>
        <w:numPr>
          <w:ilvl w:val="0"/>
          <w:numId w:val="2"/>
        </w:numPr>
        <w:jc w:val="both"/>
      </w:pPr>
      <w:proofErr w:type="spellStart"/>
      <w:r>
        <w:rPr>
          <w:rStyle w:val="lev"/>
        </w:rPr>
        <w:t>Recommendation</w:t>
      </w:r>
      <w:proofErr w:type="spellEnd"/>
      <w:r>
        <w:rPr>
          <w:rStyle w:val="lev"/>
        </w:rPr>
        <w:t xml:space="preserve"> to the Permanent </w:t>
      </w:r>
      <w:proofErr w:type="spellStart"/>
      <w:r>
        <w:rPr>
          <w:rStyle w:val="lev"/>
        </w:rPr>
        <w:t>Secretariat</w:t>
      </w:r>
      <w:proofErr w:type="spellEnd"/>
      <w:r>
        <w:rPr>
          <w:rStyle w:val="lev"/>
        </w:rPr>
        <w:t>:</w:t>
      </w:r>
      <w:r>
        <w:t xml:space="preserve"> The </w:t>
      </w:r>
      <w:proofErr w:type="spellStart"/>
      <w:r>
        <w:t>Committee</w:t>
      </w:r>
      <w:proofErr w:type="spellEnd"/>
      <w:r>
        <w:t xml:space="preserve"> </w:t>
      </w:r>
      <w:proofErr w:type="spellStart"/>
      <w:r>
        <w:t>recommended</w:t>
      </w:r>
      <w:proofErr w:type="spellEnd"/>
      <w:r>
        <w:t xml:space="preserve"> </w:t>
      </w:r>
      <w:proofErr w:type="spellStart"/>
      <w:r>
        <w:t>that</w:t>
      </w:r>
      <w:proofErr w:type="spellEnd"/>
      <w:r>
        <w:t xml:space="preserve"> the Permanent </w:t>
      </w:r>
      <w:proofErr w:type="spellStart"/>
      <w:r>
        <w:t>Secretariat</w:t>
      </w:r>
      <w:proofErr w:type="spellEnd"/>
      <w:r>
        <w:t xml:space="preserve"> </w:t>
      </w:r>
      <w:proofErr w:type="spellStart"/>
      <w:r>
        <w:t>prepare</w:t>
      </w:r>
      <w:proofErr w:type="spellEnd"/>
      <w:r>
        <w:t xml:space="preserve"> </w:t>
      </w:r>
      <w:proofErr w:type="spellStart"/>
      <w:r>
        <w:t>drafts</w:t>
      </w:r>
      <w:proofErr w:type="spellEnd"/>
      <w:r>
        <w:t xml:space="preserve"> of the </w:t>
      </w:r>
      <w:proofErr w:type="spellStart"/>
      <w:r>
        <w:t>annual</w:t>
      </w:r>
      <w:proofErr w:type="spellEnd"/>
      <w:r>
        <w:t xml:space="preserve"> reports and </w:t>
      </w:r>
      <w:proofErr w:type="spellStart"/>
      <w:r>
        <w:t>work</w:t>
      </w:r>
      <w:proofErr w:type="spellEnd"/>
      <w:r>
        <w:t xml:space="preserve"> plans for </w:t>
      </w:r>
      <w:proofErr w:type="spellStart"/>
      <w:r>
        <w:t>presentation</w:t>
      </w:r>
      <w:proofErr w:type="spellEnd"/>
      <w:r>
        <w:t xml:space="preserve"> </w:t>
      </w:r>
      <w:proofErr w:type="spellStart"/>
      <w:r>
        <w:t>at</w:t>
      </w:r>
      <w:proofErr w:type="spellEnd"/>
      <w:r>
        <w:t xml:space="preserve"> the </w:t>
      </w:r>
      <w:proofErr w:type="spellStart"/>
      <w:r>
        <w:t>next</w:t>
      </w:r>
      <w:proofErr w:type="spellEnd"/>
      <w:r>
        <w:t xml:space="preserve"> session.</w:t>
      </w:r>
    </w:p>
    <w:p w:rsidR="007A3EC0" w:rsidRDefault="007A3EC0" w:rsidP="007A3EC0">
      <w:pPr>
        <w:pStyle w:val="NormalWeb"/>
        <w:jc w:val="both"/>
      </w:pPr>
      <w:r>
        <w:t xml:space="preserve">The </w:t>
      </w:r>
      <w:proofErr w:type="spellStart"/>
      <w:r>
        <w:t>January</w:t>
      </w:r>
      <w:proofErr w:type="spellEnd"/>
      <w:r>
        <w:t xml:space="preserve"> 30, 2024 session </w:t>
      </w:r>
      <w:proofErr w:type="spellStart"/>
      <w:r>
        <w:t>provided</w:t>
      </w:r>
      <w:proofErr w:type="spellEnd"/>
      <w:r>
        <w:t xml:space="preserve"> an </w:t>
      </w:r>
      <w:proofErr w:type="spellStart"/>
      <w:r>
        <w:t>overview</w:t>
      </w:r>
      <w:proofErr w:type="spellEnd"/>
      <w:r>
        <w:t xml:space="preserve"> of the </w:t>
      </w:r>
      <w:proofErr w:type="spellStart"/>
      <w:r>
        <w:t>country’s</w:t>
      </w:r>
      <w:proofErr w:type="spellEnd"/>
      <w:r>
        <w:t xml:space="preserve"> </w:t>
      </w:r>
      <w:proofErr w:type="spellStart"/>
      <w:r>
        <w:t>progress</w:t>
      </w:r>
      <w:proofErr w:type="spellEnd"/>
      <w:r>
        <w:t xml:space="preserve">. The adoption of </w:t>
      </w:r>
      <w:proofErr w:type="spellStart"/>
      <w:r>
        <w:t>resolutions</w:t>
      </w:r>
      <w:proofErr w:type="spellEnd"/>
      <w:r>
        <w:t xml:space="preserve"> and the </w:t>
      </w:r>
      <w:proofErr w:type="spellStart"/>
      <w:r>
        <w:t>scheduling</w:t>
      </w:r>
      <w:proofErr w:type="spellEnd"/>
      <w:r>
        <w:t xml:space="preserve"> of </w:t>
      </w:r>
      <w:proofErr w:type="spellStart"/>
      <w:r>
        <w:t>next</w:t>
      </w:r>
      <w:proofErr w:type="spellEnd"/>
      <w:r>
        <w:t xml:space="preserve"> </w:t>
      </w:r>
      <w:proofErr w:type="spellStart"/>
      <w:r>
        <w:t>steps</w:t>
      </w:r>
      <w:proofErr w:type="spellEnd"/>
      <w:r>
        <w:t xml:space="preserve"> </w:t>
      </w:r>
      <w:proofErr w:type="spellStart"/>
      <w:r>
        <w:t>reflect</w:t>
      </w:r>
      <w:proofErr w:type="spellEnd"/>
      <w:r>
        <w:t xml:space="preserve"> the </w:t>
      </w:r>
      <w:proofErr w:type="spellStart"/>
      <w:r>
        <w:t>commitment</w:t>
      </w:r>
      <w:proofErr w:type="spellEnd"/>
      <w:r>
        <w:t xml:space="preserve"> of the </w:t>
      </w:r>
      <w:proofErr w:type="spellStart"/>
      <w:r>
        <w:t>government</w:t>
      </w:r>
      <w:proofErr w:type="spellEnd"/>
      <w:r>
        <w:t xml:space="preserve"> and the multi-</w:t>
      </w:r>
      <w:proofErr w:type="spellStart"/>
      <w:r>
        <w:t>stakeholder</w:t>
      </w:r>
      <w:proofErr w:type="spellEnd"/>
      <w:r>
        <w:t xml:space="preserve"> group to </w:t>
      </w:r>
      <w:proofErr w:type="spellStart"/>
      <w:r>
        <w:t>strengthen</w:t>
      </w:r>
      <w:proofErr w:type="spellEnd"/>
      <w:r>
        <w:t xml:space="preserve"> </w:t>
      </w:r>
      <w:proofErr w:type="spellStart"/>
      <w:r>
        <w:t>transparency</w:t>
      </w:r>
      <w:proofErr w:type="spellEnd"/>
      <w:r>
        <w:t xml:space="preserve"> in the extractive </w:t>
      </w:r>
      <w:proofErr w:type="spellStart"/>
      <w:r>
        <w:t>sector</w:t>
      </w:r>
      <w:proofErr w:type="spellEnd"/>
      <w:r>
        <w:t xml:space="preserve">, in line </w:t>
      </w:r>
      <w:proofErr w:type="spellStart"/>
      <w:r>
        <w:t>with</w:t>
      </w:r>
      <w:proofErr w:type="spellEnd"/>
      <w:r>
        <w:t xml:space="preserve"> the standards of the Extractive Industries </w:t>
      </w:r>
      <w:proofErr w:type="spellStart"/>
      <w:r>
        <w:t>Transparency</w:t>
      </w:r>
      <w:proofErr w:type="spellEnd"/>
      <w:r>
        <w:t xml:space="preserve"> Initiative (EITI).</w:t>
      </w:r>
    </w:p>
    <w:p w:rsidR="003C1A0E" w:rsidRDefault="003C1A0E" w:rsidP="00A72EF3">
      <w:pPr>
        <w:pStyle w:val="NormalWeb"/>
        <w:jc w:val="both"/>
      </w:pPr>
    </w:p>
    <w:p w:rsidR="00454B99" w:rsidRDefault="00454B99"/>
    <w:sectPr w:rsidR="00454B99" w:rsidSect="00A72EF3">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10D2E"/>
    <w:multiLevelType w:val="multilevel"/>
    <w:tmpl w:val="BFEA1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6E67A9"/>
    <w:multiLevelType w:val="multilevel"/>
    <w:tmpl w:val="1CEAA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23"/>
    <w:rsid w:val="00146564"/>
    <w:rsid w:val="00357623"/>
    <w:rsid w:val="003C1A0E"/>
    <w:rsid w:val="00454B99"/>
    <w:rsid w:val="004768B5"/>
    <w:rsid w:val="005135FB"/>
    <w:rsid w:val="006D7D88"/>
    <w:rsid w:val="007A3EC0"/>
    <w:rsid w:val="009E1045"/>
    <w:rsid w:val="00A72EF3"/>
    <w:rsid w:val="00A738D4"/>
    <w:rsid w:val="00C23D60"/>
    <w:rsid w:val="00D53C52"/>
    <w:rsid w:val="00D6636D"/>
    <w:rsid w:val="00FF10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E4084-215F-4244-A91E-BD373ED6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72E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72EF3"/>
    <w:rPr>
      <w:b/>
      <w:bCs/>
    </w:rPr>
  </w:style>
  <w:style w:type="character" w:styleId="Accentuation">
    <w:name w:val="Emphasis"/>
    <w:basedOn w:val="Policepardfaut"/>
    <w:uiPriority w:val="20"/>
    <w:qFormat/>
    <w:rsid w:val="00A72E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92414">
      <w:bodyDiv w:val="1"/>
      <w:marLeft w:val="0"/>
      <w:marRight w:val="0"/>
      <w:marTop w:val="0"/>
      <w:marBottom w:val="0"/>
      <w:divBdr>
        <w:top w:val="none" w:sz="0" w:space="0" w:color="auto"/>
        <w:left w:val="none" w:sz="0" w:space="0" w:color="auto"/>
        <w:bottom w:val="none" w:sz="0" w:space="0" w:color="auto"/>
        <w:right w:val="none" w:sz="0" w:space="0" w:color="auto"/>
      </w:divBdr>
    </w:div>
    <w:div w:id="187164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1036</Words>
  <Characters>5700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2025-06-02T10:59:00Z</dcterms:created>
  <dcterms:modified xsi:type="dcterms:W3CDTF">2025-06-10T12:30:00Z</dcterms:modified>
</cp:coreProperties>
</file>